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2" w:rsidRPr="00CF05B6" w:rsidRDefault="00055162" w:rsidP="00CF05B6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CF05B6">
        <w:rPr>
          <w:rFonts w:ascii="Times New Roman" w:hAnsi="Times New Roman" w:cs="Times New Roman"/>
          <w:b/>
          <w:i/>
          <w:color w:val="FF0000"/>
          <w:sz w:val="72"/>
          <w:szCs w:val="72"/>
        </w:rPr>
        <w:t>Консультация для родителей</w:t>
      </w:r>
      <w:r w:rsidR="00CF05B6" w:rsidRPr="00CF05B6">
        <w:rPr>
          <w:rFonts w:ascii="Times New Roman" w:hAnsi="Times New Roman" w:cs="Times New Roman"/>
          <w:b/>
          <w:i/>
          <w:color w:val="FF0000"/>
          <w:sz w:val="72"/>
          <w:szCs w:val="72"/>
        </w:rPr>
        <w:t>:</w:t>
      </w:r>
    </w:p>
    <w:p w:rsidR="00055162" w:rsidRPr="00CF05B6" w:rsidRDefault="00055162" w:rsidP="00CF05B6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CF05B6">
        <w:rPr>
          <w:rFonts w:ascii="Times New Roman" w:hAnsi="Times New Roman" w:cs="Times New Roman"/>
          <w:b/>
          <w:i/>
          <w:color w:val="FF0000"/>
          <w:sz w:val="72"/>
          <w:szCs w:val="72"/>
        </w:rPr>
        <w:t>«Роль дидактиче</w:t>
      </w:r>
      <w:r w:rsidR="00CF05B6" w:rsidRPr="00CF05B6">
        <w:rPr>
          <w:rFonts w:ascii="Times New Roman" w:hAnsi="Times New Roman" w:cs="Times New Roman"/>
          <w:b/>
          <w:i/>
          <w:color w:val="FF0000"/>
          <w:sz w:val="72"/>
          <w:szCs w:val="72"/>
        </w:rPr>
        <w:t>ской игры в семье</w:t>
      </w:r>
      <w:r w:rsidRPr="00CF05B6">
        <w:rPr>
          <w:rFonts w:ascii="Times New Roman" w:hAnsi="Times New Roman" w:cs="Times New Roman"/>
          <w:b/>
          <w:i/>
          <w:color w:val="FF0000"/>
          <w:sz w:val="72"/>
          <w:szCs w:val="72"/>
        </w:rPr>
        <w:t>»</w:t>
      </w:r>
      <w:r w:rsidR="00CF05B6" w:rsidRPr="00CF05B6">
        <w:rPr>
          <w:rFonts w:ascii="Times New Roman" w:hAnsi="Times New Roman" w:cs="Times New Roman"/>
          <w:b/>
          <w:i/>
          <w:color w:val="FF0000"/>
          <w:sz w:val="72"/>
          <w:szCs w:val="72"/>
        </w:rPr>
        <w:t>.</w:t>
      </w:r>
    </w:p>
    <w:p w:rsidR="00055162" w:rsidRDefault="00055162" w:rsidP="00055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162" w:rsidRDefault="00055162" w:rsidP="00055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162" w:rsidRDefault="00055162" w:rsidP="00055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162" w:rsidRDefault="00055162" w:rsidP="00055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162" w:rsidRDefault="00CF05B6" w:rsidP="00055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D7A243" wp14:editId="4D78D10F">
            <wp:extent cx="5940425" cy="4776587"/>
            <wp:effectExtent l="0" t="0" r="3175" b="5080"/>
            <wp:docPr id="1" name="Рисунок 1" descr="https://i.pinimg.com/736x/1a/07/b7/1a07b7a18abf696c7315afb194f69427--clipart-kinde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1a/07/b7/1a07b7a18abf696c7315afb194f69427--clipart-kindergart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6" w:rsidRPr="00CF05B6" w:rsidRDefault="00CF05B6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 xml:space="preserve">  </w:t>
      </w:r>
      <w:r w:rsidR="00055162"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="00055162"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Дидактические игры — одно и</w:t>
      </w:r>
      <w:r w:rsidR="00055162"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з средств воспитания и обучения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детей дошкольного возраста.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В игре ребенок развивается физ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ически, приучается преодолевать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трудности. У него воспитывается сообразительность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находчивость,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инициатива.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«Программа воспитания в детском са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ду» предъявляет к дидактическим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играм большие требования. В ней говоритс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я: «С помощью дидактических игр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воспитатель осуществляет сенсор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ное воспитание детей, развивает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познавательные процессы (любознат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ельность, понимание взаимосвязи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простейших явлений и т. д.). Он исполь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зует игру как средство развития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мышления, речи, воображения, п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амяти, расширения и закрепления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представлений об окружающей жизни».</w:t>
      </w:r>
    </w:p>
    <w:p w:rsidR="00CF05B6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В теории и практике дошкольного воспитания существ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ует следующая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к</w:t>
      </w:r>
      <w:r w:rsidR="00CF05B6"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лассификация дидактических игр: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а) с игрушками и предметами;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б) настолько-печатные;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в) словесные.</w:t>
      </w:r>
    </w:p>
    <w:p w:rsidR="00CF05B6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Вводить новые игры нужно посте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пенно. Они должны быть доступны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детям и вместе с тем требоват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ь определенного напряжения сил,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способствовать их ра</w:t>
      </w:r>
      <w:r w:rsidR="00CF05B6"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звитию и самоорганизации.</w:t>
      </w:r>
    </w:p>
    <w:p w:rsidR="00055162" w:rsidRPr="00CF05B6" w:rsidRDefault="00CF05B6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  <w:r w:rsidR="00055162" w:rsidRPr="00CF05B6">
        <w:rPr>
          <w:rFonts w:ascii="Times New Roman" w:hAnsi="Times New Roman" w:cs="Times New Roman"/>
          <w:b/>
          <w:color w:val="0070C0"/>
          <w:sz w:val="32"/>
          <w:szCs w:val="32"/>
        </w:rPr>
        <w:t>Характерные особенности дидактиче</w:t>
      </w:r>
      <w:r w:rsidR="00055162"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ских игр заключаются в том, что </w:t>
      </w:r>
      <w:r w:rsidR="00055162"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они создаются взрослыми с целью обуче</w:t>
      </w:r>
      <w:r w:rsidR="00055162"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ния и воспитания детей. Однако, </w:t>
      </w:r>
      <w:r w:rsidR="00055162"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созданные в дидактических целях, они </w:t>
      </w:r>
      <w:r w:rsidR="00055162"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остаются играми. Ребенка в этих </w:t>
      </w:r>
      <w:r w:rsidR="00055162"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играх привлекает, прежде всего, игровая ситу</w:t>
      </w:r>
      <w:r w:rsidR="00055162"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ация, а играя, он незаметно для </w:t>
      </w:r>
      <w:r w:rsidR="00055162" w:rsidRPr="00CF05B6">
        <w:rPr>
          <w:rFonts w:ascii="Times New Roman" w:hAnsi="Times New Roman" w:cs="Times New Roman"/>
          <w:b/>
          <w:color w:val="0070C0"/>
          <w:sz w:val="32"/>
          <w:szCs w:val="32"/>
        </w:rPr>
        <w:t>себя решает дидактическую задачу.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 xml:space="preserve"> 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Каждая дидактическая игра включае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т в себя несколько элементов, а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именно: дидактическую задачу, содержание, правила и игровые действия.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Основным элементом дидактической игры является дидактическая задача.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Она тесно связана с программой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занятий. Все остальные элементы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подчинены этой задаче и обеспечивают ее выполнение.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Дидактические задачи разнообразны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Это может быть ознакомление с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окружающим (природа, животный и растительный мир, люди, их быт, труд,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события общественной жизни), развитие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речи, (закрепление правильного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звукопроизношения, обогащение с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ловаря, развитие связной речи и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мышления). Дидактические задачи могут быть связаны с закрепле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нием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элементарных математических представлений.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Содержанием дидакт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ических игр является окружающая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действительность (природа, люди, их взаи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моотношения, быт, труд, события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общественной жизни и др.).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Большая роль в дидактической игре принадлежит правилам. Они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определяют, что и как должен делать в игре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каждый ребенок, указывают путь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к достижению цели. Правила помогаю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т развивать у детей способности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торможения (особенно в младшем дошкол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ьном возрасте). Они воспитывают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у детей умение сдерживаться, управлять своим поведением.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Детям младшего дошкольного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возраста очень трудно соблюдать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очередность. Каждому хочется перв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ым вынуть игрушку из «чудесного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мешочка», получить карточку, назвать пред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мет и т. д. Но желание играть и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играть в коллективе детей постепенно подводит их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к умению тормозить это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чувство, т. е. подчиняться правилам игры.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 xml:space="preserve"> 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Благодаря наличию игров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ых действий дидактические игры,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применяемые на занятиях, делаю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т обучение более занимательным,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эмоциональным, помогают повысить произ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вольное внимание детей, создают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предпосылки к более глубокому овладению знаниями, умениями и навыками.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Дидактические игры сп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особствуют формированию у детей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психических качеств: вним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ания, памяти, наблюдательности,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сообразительности. Они учат дет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ей применять имеющиеся знания в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различных игровых условиях, активи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зируют разнообразные умственные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процессы и доставляют эмоциональную радость детям.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Игра незаменима как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средство воспитания правильных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взаимоотношений между детьми. В ней реб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енок проявляет чуткое отношение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к товарищу, учится быть справедливым, у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ступать в случае необходимости,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помогать в беде и т. д. Поэтому игр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а является прекрасным средством воспитания коллективизма.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Дидактические игры способствуют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и художественному воспитанию —</w:t>
      </w:r>
      <w:r w:rsidR="00CF05B6"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совершенствованию движений, выразительности речи, развити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ю творческой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фантазии, яркой, проникновенной передаче образа.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Дети всех возрастных групп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играют в куклы. Такие игры, как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«Угощение куклы», «Купание куклы», «П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рогулка с куклой», «Укладывание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куклы спать» и другие, используются в основном для закрепления, ут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очнения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и расширения бытового словаря и развит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ия связной речи, и меньше всего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обращается внимание на использование этих игр с воспитательной целью.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Кукла — любимая игрушка детей. Они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обращаются с ней так, как мама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обращается со своим ребенком. Это формируе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т у детей такие положительные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качества, как бережное отношение к ку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кле, нежность, ласка, внимание,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желание видеть куклу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всегда чистой, опрят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ной, причесанной. Если взрослые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будут прививать в процессе игр эти качест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ва,— ребенок не бросит куклу на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пол, не будет таскать ее за ног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у. Сформированные положительные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моральные качества будут постепенно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переноситься на взаимоотношения самих детей. </w:t>
      </w:r>
    </w:p>
    <w:p w:rsidR="00055162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</w:t>
      </w:r>
      <w:proofErr w:type="gramStart"/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Многие дидактические иг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ры подводят детей к обобщению и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классификации, к употреблению слов,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обозначающих обобщенные понятия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(чайная, столовая, кухонная посуда, мебель, одежда, обувь, продукты).</w:t>
      </w:r>
      <w:bookmarkStart w:id="0" w:name="_GoBack"/>
      <w:bookmarkEnd w:id="0"/>
      <w:proofErr w:type="gramEnd"/>
    </w:p>
    <w:p w:rsidR="0016599C" w:rsidRPr="00CF05B6" w:rsidRDefault="00055162" w:rsidP="00055162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Дидактические игры — неза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менимое средство обучения детей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преодолению различных затруднений в умственной и нравственной их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деятельности. Эти игры таят в себе большие возможности и воспита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тельного </w:t>
      </w:r>
      <w:r w:rsidRPr="00CF05B6">
        <w:rPr>
          <w:rFonts w:ascii="Times New Roman" w:hAnsi="Times New Roman" w:cs="Times New Roman"/>
          <w:b/>
          <w:color w:val="0070C0"/>
          <w:sz w:val="32"/>
          <w:szCs w:val="32"/>
        </w:rPr>
        <w:t>воздействия на детей дошкольного возраста.</w:t>
      </w:r>
    </w:p>
    <w:sectPr w:rsidR="0016599C" w:rsidRPr="00CF05B6" w:rsidSect="00CF05B6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8D"/>
    <w:rsid w:val="00055162"/>
    <w:rsid w:val="0016599C"/>
    <w:rsid w:val="003C5A4C"/>
    <w:rsid w:val="007B178D"/>
    <w:rsid w:val="00C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3</cp:revision>
  <dcterms:created xsi:type="dcterms:W3CDTF">2020-01-31T19:09:00Z</dcterms:created>
  <dcterms:modified xsi:type="dcterms:W3CDTF">2020-01-31T19:36:00Z</dcterms:modified>
</cp:coreProperties>
</file>